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18" w:rsidRPr="00CD6418" w:rsidRDefault="00CD6418" w:rsidP="00CD6418">
      <w:pPr>
        <w:jc w:val="center"/>
        <w:rPr>
          <w:sz w:val="28"/>
          <w:szCs w:val="28"/>
        </w:rPr>
      </w:pPr>
      <w:r w:rsidRPr="00CD6418">
        <w:rPr>
          <w:sz w:val="28"/>
          <w:szCs w:val="28"/>
        </w:rPr>
        <w:t>Направление подготовки магистров «Философия»</w:t>
      </w:r>
    </w:p>
    <w:p w:rsidR="004A6110" w:rsidRDefault="00CD6418" w:rsidP="00CD6418">
      <w:pPr>
        <w:jc w:val="center"/>
        <w:rPr>
          <w:sz w:val="28"/>
          <w:szCs w:val="28"/>
        </w:rPr>
      </w:pPr>
      <w:r w:rsidRPr="00CD6418">
        <w:rPr>
          <w:sz w:val="28"/>
          <w:szCs w:val="28"/>
        </w:rPr>
        <w:t>образовательная программа «Классическая и современная философия»</w:t>
      </w:r>
    </w:p>
    <w:p w:rsidR="00CD6418" w:rsidRDefault="00CD6418" w:rsidP="00CD641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философской антропологии</w:t>
      </w:r>
    </w:p>
    <w:p w:rsidR="004A6110" w:rsidRDefault="004A6110" w:rsidP="004A6110">
      <w:pPr>
        <w:rPr>
          <w:sz w:val="24"/>
          <w:szCs w:val="24"/>
        </w:rPr>
      </w:pPr>
      <w:r>
        <w:rPr>
          <w:sz w:val="24"/>
          <w:szCs w:val="24"/>
        </w:rPr>
        <w:t xml:space="preserve">Наумов Никита Геннадьевич </w:t>
      </w:r>
      <w:r>
        <w:rPr>
          <w:sz w:val="24"/>
          <w:szCs w:val="24"/>
          <w:lang w:val="en-US"/>
        </w:rPr>
        <w:t xml:space="preserve">// </w:t>
      </w:r>
      <w:r>
        <w:rPr>
          <w:sz w:val="24"/>
          <w:szCs w:val="24"/>
        </w:rPr>
        <w:t>Психоанализ вещей в французской антропологии: концепции Ж. Лакана и Ж.-П. Сартра</w:t>
      </w:r>
      <w:r>
        <w:rPr>
          <w:sz w:val="24"/>
          <w:szCs w:val="24"/>
          <w:lang w:val="en-US"/>
        </w:rPr>
        <w:t xml:space="preserve">// </w:t>
      </w:r>
      <w:r>
        <w:rPr>
          <w:sz w:val="24"/>
          <w:szCs w:val="24"/>
        </w:rPr>
        <w:t>д.ф.н, проф. Гиренок Ф. И.</w:t>
      </w:r>
    </w:p>
    <w:p w:rsidR="004A6110" w:rsidRDefault="004A6110" w:rsidP="004A6110">
      <w:pPr>
        <w:rPr>
          <w:sz w:val="24"/>
          <w:szCs w:val="24"/>
        </w:rPr>
      </w:pPr>
      <w:r>
        <w:rPr>
          <w:sz w:val="24"/>
          <w:szCs w:val="24"/>
        </w:rPr>
        <w:t>Проскуряков Али Дайгибович</w:t>
      </w:r>
      <w:r>
        <w:rPr>
          <w:sz w:val="24"/>
          <w:szCs w:val="24"/>
          <w:lang w:val="en-US"/>
        </w:rPr>
        <w:t xml:space="preserve">// </w:t>
      </w:r>
      <w:r>
        <w:rPr>
          <w:sz w:val="24"/>
          <w:szCs w:val="24"/>
        </w:rPr>
        <w:t>Концепт бессознательного в теории кино Ж. Делеза и С. Жижека</w:t>
      </w:r>
      <w:r>
        <w:rPr>
          <w:sz w:val="24"/>
          <w:szCs w:val="24"/>
          <w:lang w:val="en-US"/>
        </w:rPr>
        <w:t xml:space="preserve">// </w:t>
      </w:r>
      <w:r>
        <w:rPr>
          <w:sz w:val="24"/>
          <w:szCs w:val="24"/>
        </w:rPr>
        <w:t>д.ф.н, проф. Ростова Н. Н.</w:t>
      </w:r>
    </w:p>
    <w:p w:rsidR="004A6110" w:rsidRDefault="004A6110" w:rsidP="004A6110">
      <w:pPr>
        <w:rPr>
          <w:sz w:val="24"/>
          <w:szCs w:val="24"/>
        </w:rPr>
      </w:pPr>
      <w:r>
        <w:rPr>
          <w:sz w:val="24"/>
          <w:szCs w:val="24"/>
        </w:rPr>
        <w:t>Щербачев Дмитрий Кириллович</w:t>
      </w:r>
      <w:r>
        <w:rPr>
          <w:sz w:val="24"/>
          <w:szCs w:val="24"/>
          <w:lang w:val="en-US"/>
        </w:rPr>
        <w:t xml:space="preserve">// </w:t>
      </w:r>
      <w:r>
        <w:rPr>
          <w:sz w:val="24"/>
          <w:szCs w:val="24"/>
        </w:rPr>
        <w:t>Философ как фигура бессознательного в философской антропологии</w:t>
      </w:r>
      <w:r>
        <w:rPr>
          <w:sz w:val="24"/>
          <w:szCs w:val="24"/>
          <w:lang w:val="en-US"/>
        </w:rPr>
        <w:t>//</w:t>
      </w:r>
      <w:r w:rsidR="003735B1">
        <w:rPr>
          <w:sz w:val="24"/>
          <w:szCs w:val="24"/>
        </w:rPr>
        <w:t>д.филол.н, проф.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Руднев В. П.</w:t>
      </w:r>
    </w:p>
    <w:p w:rsidR="004A6110" w:rsidRDefault="004A6110" w:rsidP="004A6110">
      <w:pPr>
        <w:rPr>
          <w:sz w:val="24"/>
          <w:szCs w:val="24"/>
        </w:rPr>
      </w:pPr>
    </w:p>
    <w:p w:rsidR="003735B1" w:rsidRPr="003735B1" w:rsidRDefault="004A6110" w:rsidP="003735B1">
      <w:pPr>
        <w:jc w:val="center"/>
        <w:rPr>
          <w:sz w:val="28"/>
          <w:szCs w:val="28"/>
        </w:rPr>
      </w:pPr>
      <w:r w:rsidRPr="003735B1">
        <w:rPr>
          <w:sz w:val="28"/>
          <w:szCs w:val="28"/>
        </w:rPr>
        <w:t xml:space="preserve">Направление подготовки  </w:t>
      </w:r>
      <w:r w:rsidR="003735B1" w:rsidRPr="003735B1">
        <w:rPr>
          <w:sz w:val="28"/>
          <w:szCs w:val="28"/>
        </w:rPr>
        <w:t>бакалавров «Философия»</w:t>
      </w:r>
    </w:p>
    <w:p w:rsidR="003735B1" w:rsidRDefault="003735B1" w:rsidP="003735B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философской антропологии</w:t>
      </w:r>
    </w:p>
    <w:p w:rsidR="003735B1" w:rsidRDefault="003735B1" w:rsidP="003735B1">
      <w:pPr>
        <w:rPr>
          <w:sz w:val="24"/>
          <w:szCs w:val="24"/>
        </w:rPr>
      </w:pPr>
      <w:r>
        <w:rPr>
          <w:sz w:val="24"/>
          <w:szCs w:val="24"/>
        </w:rPr>
        <w:t>Гаврилова Элеонора Валерьевна</w:t>
      </w:r>
      <w:r>
        <w:rPr>
          <w:sz w:val="24"/>
          <w:szCs w:val="24"/>
          <w:lang w:val="en-US"/>
        </w:rPr>
        <w:t>//</w:t>
      </w:r>
      <w:r>
        <w:rPr>
          <w:sz w:val="24"/>
          <w:szCs w:val="24"/>
        </w:rPr>
        <w:t xml:space="preserve"> Сукцессивное и симультатное восприятие реальности и сноведения</w:t>
      </w:r>
      <w:r>
        <w:rPr>
          <w:sz w:val="24"/>
          <w:szCs w:val="24"/>
          <w:lang w:val="en-US"/>
        </w:rPr>
        <w:t>//</w:t>
      </w:r>
      <w:r>
        <w:rPr>
          <w:sz w:val="24"/>
          <w:szCs w:val="24"/>
        </w:rPr>
        <w:t xml:space="preserve"> д.филол.н, проф. Руднев В. П.</w:t>
      </w:r>
    </w:p>
    <w:p w:rsidR="003735B1" w:rsidRDefault="003735B1" w:rsidP="003735B1">
      <w:pPr>
        <w:rPr>
          <w:sz w:val="24"/>
          <w:szCs w:val="24"/>
        </w:rPr>
      </w:pPr>
      <w:r>
        <w:rPr>
          <w:sz w:val="24"/>
          <w:szCs w:val="24"/>
        </w:rPr>
        <w:t>Захаренко Маргарита Владимировна</w:t>
      </w:r>
      <w:r>
        <w:rPr>
          <w:sz w:val="24"/>
          <w:szCs w:val="24"/>
          <w:lang w:val="en-US"/>
        </w:rPr>
        <w:t xml:space="preserve">// </w:t>
      </w:r>
      <w:r>
        <w:rPr>
          <w:sz w:val="24"/>
          <w:szCs w:val="24"/>
        </w:rPr>
        <w:t>«Нормальность» разума в условиях смены смыслового пространства</w:t>
      </w:r>
      <w:r>
        <w:rPr>
          <w:sz w:val="24"/>
          <w:szCs w:val="24"/>
          <w:lang w:val="en-US"/>
        </w:rPr>
        <w:t>//</w:t>
      </w:r>
      <w:r>
        <w:rPr>
          <w:sz w:val="24"/>
          <w:szCs w:val="24"/>
        </w:rPr>
        <w:t xml:space="preserve"> д.ф.н, проф. Пономарева Г.М.</w:t>
      </w:r>
    </w:p>
    <w:p w:rsidR="003735B1" w:rsidRPr="003735B1" w:rsidRDefault="003735B1" w:rsidP="003735B1">
      <w:pPr>
        <w:rPr>
          <w:sz w:val="24"/>
          <w:szCs w:val="24"/>
        </w:rPr>
      </w:pPr>
      <w:r>
        <w:rPr>
          <w:sz w:val="24"/>
          <w:szCs w:val="24"/>
        </w:rPr>
        <w:t>Пестинова Анастасия Валерьевна</w:t>
      </w:r>
      <w:r>
        <w:rPr>
          <w:sz w:val="24"/>
          <w:szCs w:val="24"/>
          <w:lang w:val="en-US"/>
        </w:rPr>
        <w:t xml:space="preserve">// </w:t>
      </w:r>
      <w:r>
        <w:rPr>
          <w:sz w:val="24"/>
          <w:szCs w:val="24"/>
        </w:rPr>
        <w:t>Человек и «единственный»: интерпритация философских идей Ф. Ницше и М. Штирнера</w:t>
      </w:r>
      <w:r>
        <w:rPr>
          <w:sz w:val="24"/>
          <w:szCs w:val="24"/>
          <w:lang w:val="en-US"/>
        </w:rPr>
        <w:t xml:space="preserve">// </w:t>
      </w:r>
      <w:r>
        <w:rPr>
          <w:sz w:val="24"/>
          <w:szCs w:val="24"/>
        </w:rPr>
        <w:t xml:space="preserve">д.ф.н, проф. Албакова Ф. Ю. </w:t>
      </w:r>
      <w:r w:rsidR="00C456E3">
        <w:rPr>
          <w:sz w:val="24"/>
          <w:szCs w:val="24"/>
        </w:rPr>
        <w:t xml:space="preserve"> </w:t>
      </w:r>
    </w:p>
    <w:p w:rsidR="003735B1" w:rsidRDefault="003735B1" w:rsidP="004A6110">
      <w:pPr>
        <w:rPr>
          <w:sz w:val="24"/>
          <w:szCs w:val="24"/>
        </w:rPr>
      </w:pPr>
    </w:p>
    <w:p w:rsidR="003735B1" w:rsidRPr="004A6110" w:rsidRDefault="003735B1" w:rsidP="004A6110">
      <w:pPr>
        <w:rPr>
          <w:sz w:val="24"/>
          <w:szCs w:val="24"/>
        </w:rPr>
      </w:pPr>
    </w:p>
    <w:sectPr w:rsidR="003735B1" w:rsidRPr="004A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3B" w:rsidRDefault="00193C3B" w:rsidP="004A6110">
      <w:pPr>
        <w:spacing w:after="0" w:line="240" w:lineRule="auto"/>
      </w:pPr>
      <w:r>
        <w:separator/>
      </w:r>
    </w:p>
  </w:endnote>
  <w:endnote w:type="continuationSeparator" w:id="1">
    <w:p w:rsidR="00193C3B" w:rsidRDefault="00193C3B" w:rsidP="004A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3B" w:rsidRDefault="00193C3B" w:rsidP="004A6110">
      <w:pPr>
        <w:spacing w:after="0" w:line="240" w:lineRule="auto"/>
      </w:pPr>
      <w:r>
        <w:separator/>
      </w:r>
    </w:p>
  </w:footnote>
  <w:footnote w:type="continuationSeparator" w:id="1">
    <w:p w:rsidR="00193C3B" w:rsidRDefault="00193C3B" w:rsidP="004A6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418"/>
    <w:rsid w:val="00193C3B"/>
    <w:rsid w:val="003735B1"/>
    <w:rsid w:val="004A6110"/>
    <w:rsid w:val="00C456E3"/>
    <w:rsid w:val="00C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61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61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61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3D9B-FA7E-4F7E-A0A1-DB0AD4A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Evdokimov</dc:creator>
  <cp:keywords/>
  <dc:description/>
  <cp:lastModifiedBy>Michael Evdokimov</cp:lastModifiedBy>
  <cp:revision>4</cp:revision>
  <dcterms:created xsi:type="dcterms:W3CDTF">2018-09-17T09:41:00Z</dcterms:created>
  <dcterms:modified xsi:type="dcterms:W3CDTF">2018-09-17T10:50:00Z</dcterms:modified>
</cp:coreProperties>
</file>